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Next w:val="1"/>
        <w:keepLines w:val="1"/>
        <w:pBdr>
          <w:top w:val="nil"/>
          <w:left w:val="nil"/>
          <w:bottom w:val="single" w:color="000000" w:sz="12" w:space="0" w:shadow="0" w:frame="0"/>
          <w:right w:val="nil"/>
        </w:pBdr>
        <w:spacing w:before="120"/>
        <w:jc w:val="center"/>
        <w:outlineLvl w:val="2"/>
        <w:rPr>
          <w:rFonts w:ascii="Garamond" w:cs="Garamond" w:hAnsi="Garamond" w:eastAsia="Garamond"/>
          <w:b w:val="1"/>
          <w:bCs w:val="1"/>
          <w:caps w:val="1"/>
          <w:sz w:val="2"/>
          <w:szCs w:val="2"/>
          <w:u w:color="000000"/>
          <w:lang w:val="en-US"/>
        </w:rPr>
      </w:pPr>
    </w:p>
    <w:p>
      <w:pPr>
        <w:pStyle w:val="Body A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Body B"/>
        <w:jc w:val="center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SATELLITE DISH REQUEST FORM - MULCH AREA</w:t>
      </w:r>
    </w:p>
    <w:p>
      <w:pPr>
        <w:pStyle w:val="Body B"/>
        <w:jc w:val="center"/>
        <w:rPr>
          <w:rFonts w:ascii="Arial" w:cs="Arial" w:hAnsi="Arial" w:eastAsia="Arial"/>
          <w:outline w:val="0"/>
          <w:color w:val="ff2600"/>
          <w:u w:color="ff2600"/>
          <w:shd w:val="clear" w:color="auto" w:fill="ffffff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outline w:val="0"/>
          <w:color w:val="ff2600"/>
          <w:u w:color="ff2600"/>
          <w:shd w:val="clear" w:color="auto" w:fill="ffffff"/>
          <w:rtl w:val="0"/>
          <w:lang w:val="en-US"/>
          <w14:textFill>
            <w14:solidFill>
              <w14:srgbClr w14:val="FF2600"/>
            </w14:solidFill>
          </w14:textFill>
        </w:rPr>
        <w:t xml:space="preserve">By completing, signing and submitting this form, I am </w:t>
      </w:r>
    </w:p>
    <w:p>
      <w:pPr>
        <w:pStyle w:val="Body B"/>
        <w:jc w:val="center"/>
        <w:rPr>
          <w:rFonts w:ascii="Arial" w:cs="Arial" w:hAnsi="Arial" w:eastAsia="Arial"/>
          <w:outline w:val="0"/>
          <w:color w:val="ff2600"/>
          <w:u w:color="ff2600"/>
          <w:shd w:val="clear" w:color="auto" w:fill="ffffff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outline w:val="0"/>
          <w:color w:val="ff2600"/>
          <w:u w:color="ff2600"/>
          <w:shd w:val="clear" w:color="auto" w:fill="ffffff"/>
          <w:rtl w:val="0"/>
          <w:lang w:val="en-US"/>
          <w14:textFill>
            <w14:solidFill>
              <w14:srgbClr w14:val="FF2600"/>
            </w14:solidFill>
          </w14:textFill>
        </w:rPr>
        <w:t xml:space="preserve">agreeing to adhere to the rules and regulations of the </w:t>
      </w:r>
    </w:p>
    <w:p>
      <w:pPr>
        <w:pStyle w:val="Body B"/>
        <w:jc w:val="center"/>
        <w:rPr>
          <w:rFonts w:ascii="Arial" w:cs="Arial" w:hAnsi="Arial" w:eastAsia="Arial"/>
          <w:outline w:val="0"/>
          <w:color w:val="ff2600"/>
          <w:u w:color="ff2600"/>
          <w:shd w:val="clear" w:color="auto" w:fill="ffffff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outline w:val="0"/>
          <w:color w:val="ff2600"/>
          <w:u w:color="ff2600"/>
          <w:shd w:val="clear" w:color="auto" w:fill="ffffff"/>
          <w:rtl w:val="0"/>
          <w:lang w:val="en-US"/>
          <w14:textFill>
            <w14:solidFill>
              <w14:srgbClr w14:val="FF2600"/>
            </w14:solidFill>
          </w14:textFill>
        </w:rPr>
        <w:t>Villas of Asbury regarding Satellite dish installation as outlined below.</w:t>
      </w:r>
    </w:p>
    <w:p>
      <w:pPr>
        <w:pStyle w:val="Default"/>
        <w:rPr>
          <w:rFonts w:ascii="Arial" w:cs="Arial" w:hAnsi="Arial" w:eastAsia="Arial"/>
          <w:outline w:val="0"/>
          <w:color w:val="ff2600"/>
          <w:sz w:val="28"/>
          <w:szCs w:val="28"/>
          <w:u w:color="ff2600"/>
          <w:shd w:val="clear" w:color="auto" w:fill="ffffff"/>
          <w14:textFill>
            <w14:solidFill>
              <w14:srgbClr w14:val="FF2600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  <w:t>_____________________</w:t>
        <w:tab/>
      </w: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  <w:t>Date</w:t>
        <w:tab/>
      </w: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  <w:t>____________________________________________________________________________</w:t>
      </w: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  <w:t>Homeowner First and Last Name (printed)</w:t>
      </w: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  <w:t>_____________________</w:t>
        <w:tab/>
        <w:t>____________________________________________________</w:t>
      </w: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  <w:t>Unit #</w:t>
        <w:tab/>
        <w:tab/>
        <w:tab/>
        <w:tab/>
        <w:t>Unit Address</w:t>
      </w: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  <w:t>Satellite dish must be installed in your Unit</w:t>
      </w:r>
      <w:r>
        <w:rPr>
          <w:rFonts w:ascii="Helvetica" w:hAnsi="Helvetica" w:hint="default"/>
          <w:outline w:val="0"/>
          <w:color w:val="00000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  <w:t>s mulch area</w:t>
      </w: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  <w:t>2.  I understand if I no longer plan to use the satellite dish it is my responsibility to have it       removed at that time and any damage repaired.</w:t>
      </w: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  <w:t>3.  I understand that if I am selling my Unit, it is my responsibility to remove the satellite dish  prior to vacating the premises and any damage repaired.</w:t>
      </w: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  <w:t>4.  I understand that if the satellite dish must be installed on the building (HOA Property) as the reception of acceptable quality of signal cannot be achieved by mounting the dish on a steel pole in the ground, the SATELLITE DISH REQUEST FORM - BUILDING  must be completed PRIOR to any installation AND approved by the Villas of Asbury HOA Board of Directors.     Failure to do this will result in a fine.</w:t>
      </w: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  <w:t>NOTE:  The HOA Master Insurance coverage does not apply to this improvement.  They may be added to the individual homeowners</w:t>
      </w:r>
      <w:r>
        <w:rPr>
          <w:rFonts w:ascii="Helvetica" w:hAnsi="Helvetica" w:hint="default"/>
          <w:outline w:val="0"/>
          <w:color w:val="00000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00000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  <w:t>H06 Policy.</w:t>
      </w: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  <w:t>____________________________________________________________________________</w:t>
      </w: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  <w:t>Homeowner (signature)</w:t>
      </w: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  <w:t>____________________________________________________________________________</w:t>
      </w: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  <w:t>Approved by The Villas of Asbury</w:t>
      </w:r>
    </w:p>
    <w:p>
      <w:pPr>
        <w:pStyle w:val="Default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</w:pPr>
      <w:r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4"/>
              </w14:srgbClr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sz w:val="20"/>
        <w:szCs w:val="20"/>
        <w:rtl w:val="0"/>
        <w:lang w:val="en-US"/>
      </w:rPr>
      <w:t>Satellite Dish - Mulch Area                                                                                        Updated June 10, 2020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keepNext w:val="1"/>
      <w:tabs>
        <w:tab w:val="center" w:pos="4680"/>
        <w:tab w:val="right" w:pos="9340"/>
        <w:tab w:val="clear" w:pos="9020"/>
      </w:tabs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  <w:lang w:val="en-US"/>
      </w:rPr>
      <w:t>THE VILLAS OF ASBURY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